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E2" w:rsidRPr="007961E2" w:rsidRDefault="007961E2" w:rsidP="007961E2">
      <w:pPr>
        <w:rPr>
          <w:b/>
          <w:bCs/>
        </w:rPr>
      </w:pPr>
      <w:r w:rsidRPr="007961E2">
        <w:rPr>
          <w:b/>
          <w:bCs/>
        </w:rPr>
        <w:t>Why do digital computers use binary numbers for their operation?</w:t>
      </w:r>
    </w:p>
    <w:p w:rsidR="007961E2" w:rsidRPr="007961E2" w:rsidRDefault="007961E2" w:rsidP="007961E2">
      <w:pPr>
        <w:rPr>
          <w:b/>
          <w:bCs/>
        </w:rPr>
      </w:pPr>
      <w:r w:rsidRPr="007961E2">
        <w:rPr>
          <w:b/>
          <w:bCs/>
        </w:rPr>
        <w:t>Convert the following binary numbers to equivalent decimal numbers: a) 11010 b) 1010001 c) 1101011 and d) 10011010. Show your work.</w:t>
      </w:r>
    </w:p>
    <w:p w:rsidR="007961E2" w:rsidRPr="007961E2" w:rsidRDefault="007961E2" w:rsidP="007961E2">
      <w:pPr>
        <w:rPr>
          <w:b/>
          <w:bCs/>
        </w:rPr>
      </w:pPr>
      <w:r w:rsidRPr="007961E2">
        <w:rPr>
          <w:b/>
          <w:bCs/>
        </w:rPr>
        <w:t>Convert the following decimal numbers to equivalent binary numbers: a) 17.71875 b) 50.7 C) 74.635 and d) 100.5. Show your work.</w:t>
      </w:r>
    </w:p>
    <w:p w:rsidR="007961E2" w:rsidRDefault="007961E2" w:rsidP="007961E2">
      <w:pPr>
        <w:rPr>
          <w:b/>
          <w:bCs/>
        </w:rPr>
      </w:pPr>
      <w:r w:rsidRPr="007961E2">
        <w:rPr>
          <w:b/>
          <w:bCs/>
        </w:rPr>
        <w:t>Discuss overflow and underflow phenomena which occur in a digital computer</w:t>
      </w:r>
    </w:p>
    <w:p w:rsidR="007961E2" w:rsidRDefault="007961E2" w:rsidP="000A3178">
      <w:pPr>
        <w:rPr>
          <w:b/>
          <w:bCs/>
        </w:rPr>
      </w:pPr>
    </w:p>
    <w:p w:rsidR="007961E2" w:rsidRDefault="007961E2" w:rsidP="000A3178">
      <w:pPr>
        <w:rPr>
          <w:b/>
          <w:bCs/>
        </w:rPr>
      </w:pPr>
    </w:p>
    <w:p w:rsidR="000A3178" w:rsidRPr="000A3178" w:rsidRDefault="000A3178" w:rsidP="000A3178">
      <w:r w:rsidRPr="000A3178">
        <w:rPr>
          <w:b/>
          <w:bCs/>
        </w:rPr>
        <w:t>Length: </w:t>
      </w:r>
      <w:r w:rsidRPr="000A3178">
        <w:t>Minimum 2-3 pages excluding cover page and references (since a page is about 300 words, this is approximately 600-900 words).</w:t>
      </w:r>
    </w:p>
    <w:p w:rsidR="000A3178" w:rsidRPr="000A3178" w:rsidRDefault="000A3178" w:rsidP="000A3178">
      <w:r w:rsidRPr="000A3178">
        <w:rPr>
          <w:b/>
          <w:bCs/>
        </w:rPr>
        <w:t>Assignment driven Criteria (14 poin</w:t>
      </w:r>
      <w:bookmarkStart w:id="0" w:name="_GoBack"/>
      <w:bookmarkEnd w:id="0"/>
      <w:r w:rsidRPr="000A3178">
        <w:rPr>
          <w:b/>
          <w:bCs/>
        </w:rPr>
        <w:t>ts):</w:t>
      </w:r>
      <w:r w:rsidRPr="000A3178">
        <w:t> Demonstrates clear understanding of the subject and addresses all key elements of the assignment.</w:t>
      </w:r>
    </w:p>
    <w:p w:rsidR="000A3178" w:rsidRPr="000A3178" w:rsidRDefault="000A3178" w:rsidP="000A3178">
      <w:r w:rsidRPr="000A3178">
        <w:rPr>
          <w:b/>
          <w:bCs/>
        </w:rPr>
        <w:t>Critical thinking (6 points):</w:t>
      </w:r>
      <w:r w:rsidRPr="000A3178">
        <w:t> Demonstrates mastery conceptualizing the problem. Shows analysis, synthesis and evaluation of required material.</w:t>
      </w:r>
    </w:p>
    <w:p w:rsidR="005627D0" w:rsidRDefault="000A3178">
      <w:r w:rsidRPr="000A3178">
        <w:rPr>
          <w:b/>
          <w:bCs/>
        </w:rPr>
        <w:t>Scholarly writing (3 points):</w:t>
      </w:r>
      <w:r w:rsidRPr="000A3178">
        <w:t> Demonstrates writing proficiency at the academic level of the course addressing the learning outcomes of the assignment. </w:t>
      </w:r>
      <w:r w:rsidRPr="000A3178">
        <w:rPr>
          <w:b/>
          <w:bCs/>
        </w:rPr>
        <w:t>Quality of references (3 points) and assignment organization (3 points):</w:t>
      </w:r>
      <w:r w:rsidRPr="000A3178">
        <w:t> Uses relevant and credible sources to support assertions. Assignment is well organized and follows the structure of a well written paper. </w:t>
      </w:r>
      <w:r w:rsidRPr="000A3178">
        <w:rPr>
          <w:b/>
          <w:bCs/>
        </w:rPr>
        <w:t>Citing sources (4 points): </w:t>
      </w:r>
      <w:r w:rsidRPr="000A3178">
        <w:t>Uses in-text citations and references are properly formatted in APA style.</w:t>
      </w:r>
    </w:p>
    <w:sectPr w:rsidR="00562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8"/>
    <w:rsid w:val="000A3178"/>
    <w:rsid w:val="005627D0"/>
    <w:rsid w:val="007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53730-A5C7-4B4A-92AA-B63C738A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2</cp:revision>
  <dcterms:created xsi:type="dcterms:W3CDTF">2016-10-23T19:17:00Z</dcterms:created>
  <dcterms:modified xsi:type="dcterms:W3CDTF">2016-10-23T19:18:00Z</dcterms:modified>
</cp:coreProperties>
</file>